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0A56250B" w14:textId="77777777" w:rsidR="005E1AB0" w:rsidRDefault="005E1AB0" w:rsidP="005E1AB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 А П О В Е Д</w:t>
      </w:r>
    </w:p>
    <w:p w14:paraId="25D7D39D" w14:textId="77777777" w:rsidR="005E1AB0" w:rsidRDefault="005E1AB0" w:rsidP="005E1AB0">
      <w:pPr>
        <w:spacing w:after="0"/>
        <w:jc w:val="both"/>
        <w:rPr>
          <w:sz w:val="24"/>
        </w:rPr>
      </w:pPr>
    </w:p>
    <w:p w14:paraId="63DE05D9" w14:textId="3D02654B" w:rsidR="005E1AB0" w:rsidRPr="005E1AB0" w:rsidRDefault="005E1AB0" w:rsidP="005E1AB0">
      <w:pPr>
        <w:spacing w:after="0"/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РД-04-586/08.11.2024</w:t>
      </w:r>
      <w:r w:rsidR="00E41706">
        <w:rPr>
          <w:b/>
          <w:sz w:val="24"/>
          <w:lang w:val="bg-BG"/>
        </w:rPr>
        <w:t xml:space="preserve"> г.</w:t>
      </w:r>
    </w:p>
    <w:p w14:paraId="5793518A" w14:textId="77777777" w:rsidR="005E1AB0" w:rsidRDefault="005E1AB0" w:rsidP="005E1AB0">
      <w:pPr>
        <w:spacing w:after="0"/>
        <w:jc w:val="both"/>
        <w:rPr>
          <w:sz w:val="24"/>
        </w:rPr>
      </w:pPr>
    </w:p>
    <w:p w14:paraId="49ABF0B3" w14:textId="5ECDD395" w:rsidR="005E1AB0" w:rsidRDefault="005E1AB0" w:rsidP="005E1AB0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>
        <w:rPr>
          <w:sz w:val="20"/>
          <w:lang w:val="bg-BG"/>
        </w:rPr>
        <w:t>ПО-09-952</w:t>
      </w:r>
      <w:r>
        <w:rPr>
          <w:sz w:val="20"/>
        </w:rPr>
        <w:t>/</w:t>
      </w:r>
      <w:r>
        <w:rPr>
          <w:sz w:val="20"/>
          <w:lang w:val="bg-BG"/>
        </w:rPr>
        <w:t>08.11.2024</w:t>
      </w:r>
      <w:r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ПО-09-17/28.8.2024 г. за землището на с. ЛОЗИЦА, ЕКАТТЕ 44149, община СУНГУРЛАРЕ, област БУРГАС.</w:t>
      </w:r>
    </w:p>
    <w:p w14:paraId="643DED80" w14:textId="77777777" w:rsidR="005E1AB0" w:rsidRDefault="005E1AB0" w:rsidP="005E1AB0">
      <w:pPr>
        <w:spacing w:after="0"/>
        <w:jc w:val="both"/>
        <w:rPr>
          <w:sz w:val="24"/>
        </w:rPr>
      </w:pPr>
    </w:p>
    <w:p w14:paraId="36CD259C" w14:textId="77777777" w:rsidR="005E1AB0" w:rsidRDefault="005E1AB0" w:rsidP="005E1AB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7728B0E7" w14:textId="77777777" w:rsidR="005E1AB0" w:rsidRDefault="005E1AB0" w:rsidP="005E1AB0">
      <w:pPr>
        <w:spacing w:after="0"/>
        <w:jc w:val="both"/>
        <w:rPr>
          <w:sz w:val="24"/>
        </w:rPr>
      </w:pPr>
    </w:p>
    <w:p w14:paraId="6F1788F3" w14:textId="09F20E43" w:rsidR="005E1AB0" w:rsidRDefault="005E1AB0" w:rsidP="005E1AB0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1. Споразумение за разпределение на масивите за ползване на земеделски земи с вх. № ПО-09-17/28.8.2024 г. г., сключено за стопанската2024/2025година за землището на с. ЛОЗИЦА, ЕКАТТЕ 44149, община СУНГУРЛАРЕ, област БУРГАС, представено с доклад вх. № </w:t>
      </w:r>
      <w:r>
        <w:rPr>
          <w:sz w:val="20"/>
          <w:lang w:val="bg-BG"/>
        </w:rPr>
        <w:t>ПО-09-952</w:t>
      </w:r>
      <w:r>
        <w:rPr>
          <w:sz w:val="20"/>
        </w:rPr>
        <w:t>/</w:t>
      </w:r>
      <w:r>
        <w:rPr>
          <w:sz w:val="20"/>
          <w:lang w:val="bg-BG"/>
        </w:rPr>
        <w:t>08.11.2024</w:t>
      </w:r>
      <w:r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74EDB601" w14:textId="659E0975" w:rsidR="005E1AB0" w:rsidRDefault="005E1AB0" w:rsidP="005E1AB0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>
        <w:rPr>
          <w:sz w:val="20"/>
          <w:lang w:val="bg-BG"/>
        </w:rPr>
        <w:t>3</w:t>
      </w:r>
      <w:r>
        <w:rPr>
          <w:sz w:val="20"/>
        </w:rPr>
        <w:t xml:space="preserve"> броя, допуснати до участие в процедурата и обхваща цялата площ от в размер на </w:t>
      </w:r>
      <w:r>
        <w:rPr>
          <w:sz w:val="20"/>
          <w:lang w:val="bg-BG"/>
        </w:rPr>
        <w:t>1 436,876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14:paraId="5E6C3B93" w14:textId="77777777" w:rsidR="005E1AB0" w:rsidRDefault="005E1AB0" w:rsidP="005E1AB0">
      <w:pPr>
        <w:spacing w:after="0"/>
        <w:jc w:val="both"/>
        <w:rPr>
          <w:sz w:val="24"/>
        </w:rPr>
      </w:pPr>
    </w:p>
    <w:p w14:paraId="79364FF0" w14:textId="77777777" w:rsidR="005E1AB0" w:rsidRDefault="005E1AB0" w:rsidP="005E1AB0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ЛОЗИЦА,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33A5ACB7" w14:textId="77777777" w:rsidR="005E1AB0" w:rsidRDefault="005E1AB0" w:rsidP="005E1AB0">
      <w:pPr>
        <w:spacing w:after="0"/>
        <w:jc w:val="both"/>
        <w:rPr>
          <w:sz w:val="24"/>
        </w:rPr>
      </w:pPr>
    </w:p>
    <w:p w14:paraId="75DFAC23" w14:textId="08BD2E87" w:rsidR="005E1AB0" w:rsidRDefault="005E1AB0" w:rsidP="005E1AB0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4579B6">
        <w:rPr>
          <w:sz w:val="20"/>
          <w:lang w:val="bg-BG"/>
        </w:rPr>
        <w:t>1</w:t>
      </w:r>
      <w:bookmarkStart w:id="0" w:name="_GoBack"/>
      <w:bookmarkEnd w:id="0"/>
      <w:r>
        <w:rPr>
          <w:sz w:val="20"/>
        </w:rPr>
        <w:t>, Банка „ИНТЕРНЕШЪНЪЛ АСЕТ БАНК“ АД, както следва:</w:t>
      </w:r>
    </w:p>
    <w:p w14:paraId="20DBBBBE" w14:textId="77777777" w:rsidR="005E1AB0" w:rsidRDefault="005E1AB0" w:rsidP="005E1AB0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5E1AB0" w14:paraId="23EF00B5" w14:textId="77777777" w:rsidTr="005E1AB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39C6" w14:textId="77777777" w:rsidR="005E1AB0" w:rsidRDefault="005E1AB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24BB1AED" w14:textId="77777777" w:rsidR="005E1AB0" w:rsidRDefault="005E1AB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C034" w14:textId="77777777" w:rsidR="005E1AB0" w:rsidRDefault="005E1AB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5706" w14:textId="77777777" w:rsidR="005E1AB0" w:rsidRDefault="005E1AB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2347" w14:textId="77777777" w:rsidR="005E1AB0" w:rsidRDefault="005E1AB0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5E1AB0" w14:paraId="37BF88F8" w14:textId="77777777" w:rsidTr="005E1AB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F626" w14:textId="77777777" w:rsidR="005E1AB0" w:rsidRDefault="005E1AB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"ММ АГРО 2000"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D3D8" w14:textId="77777777" w:rsidR="005E1AB0" w:rsidRDefault="005E1AB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137,701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B63E" w14:textId="77777777" w:rsidR="005E1AB0" w:rsidRDefault="005E1AB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723E" w14:textId="77777777" w:rsidR="005E1AB0" w:rsidRDefault="005E1AB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4 957,24</w:t>
            </w:r>
          </w:p>
        </w:tc>
      </w:tr>
      <w:tr w:rsidR="005E1AB0" w14:paraId="29B23BD7" w14:textId="77777777" w:rsidTr="005E1AB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60C5" w14:textId="77777777" w:rsidR="005E1AB0" w:rsidRDefault="005E1AB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"САРОТРО" 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34C5" w14:textId="77777777" w:rsidR="005E1AB0" w:rsidRDefault="005E1AB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15,189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1CD1" w14:textId="77777777" w:rsidR="005E1AB0" w:rsidRDefault="005E1AB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610F" w14:textId="77777777" w:rsidR="005E1AB0" w:rsidRDefault="005E1AB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546,80</w:t>
            </w:r>
          </w:p>
        </w:tc>
      </w:tr>
      <w:tr w:rsidR="005E1AB0" w14:paraId="0A1DF90A" w14:textId="77777777" w:rsidTr="005E1AB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7435" w14:textId="77777777" w:rsidR="005E1AB0" w:rsidRDefault="005E1AB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НИКОЛАЙ ДОБРЕВ ДОБРЕВ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EB93" w14:textId="77777777" w:rsidR="005E1AB0" w:rsidRDefault="005E1AB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2379" w14:textId="77777777" w:rsidR="005E1AB0" w:rsidRDefault="005E1AB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8DDC" w14:textId="77777777" w:rsidR="005E1AB0" w:rsidRDefault="005E1AB0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3,71</w:t>
            </w:r>
          </w:p>
        </w:tc>
      </w:tr>
    </w:tbl>
    <w:p w14:paraId="3AE7AD18" w14:textId="77777777" w:rsidR="005E1AB0" w:rsidRDefault="005E1AB0" w:rsidP="005E1AB0">
      <w:pPr>
        <w:spacing w:after="0"/>
        <w:jc w:val="both"/>
        <w:rPr>
          <w:sz w:val="24"/>
        </w:rPr>
      </w:pPr>
    </w:p>
    <w:p w14:paraId="64E8333E" w14:textId="77777777" w:rsidR="005E1AB0" w:rsidRDefault="005E1AB0" w:rsidP="005E1AB0">
      <w:pPr>
        <w:spacing w:after="0"/>
        <w:jc w:val="both"/>
        <w:rPr>
          <w:sz w:val="20"/>
        </w:rPr>
      </w:pPr>
      <w:r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3B02B8A0" w14:textId="77777777" w:rsidR="005E1AB0" w:rsidRDefault="005E1AB0" w:rsidP="005E1AB0">
      <w:pPr>
        <w:spacing w:after="0"/>
        <w:jc w:val="both"/>
        <w:rPr>
          <w:sz w:val="24"/>
        </w:rPr>
      </w:pPr>
    </w:p>
    <w:p w14:paraId="7271A990" w14:textId="77777777" w:rsidR="005E1AB0" w:rsidRDefault="005E1AB0" w:rsidP="005E1AB0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0D82F88B" w14:textId="77777777" w:rsidR="005E1AB0" w:rsidRDefault="005E1AB0" w:rsidP="005E1AB0">
      <w:pPr>
        <w:spacing w:after="0"/>
        <w:jc w:val="both"/>
        <w:rPr>
          <w:sz w:val="24"/>
        </w:rPr>
      </w:pPr>
    </w:p>
    <w:p w14:paraId="7485B074" w14:textId="77777777" w:rsidR="005E1AB0" w:rsidRDefault="005E1AB0" w:rsidP="005E1AB0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47CF48AD" w14:textId="77777777" w:rsidR="005E1AB0" w:rsidRDefault="005E1AB0" w:rsidP="005E1AB0">
      <w:pPr>
        <w:spacing w:after="0"/>
        <w:jc w:val="both"/>
        <w:rPr>
          <w:sz w:val="24"/>
        </w:rPr>
      </w:pPr>
    </w:p>
    <w:p w14:paraId="7623FC78" w14:textId="77777777" w:rsidR="005E1AB0" w:rsidRDefault="005E1AB0" w:rsidP="005E1AB0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5D998FD0" w14:textId="77777777" w:rsidR="005E1AB0" w:rsidRDefault="005E1AB0" w:rsidP="005E1AB0">
      <w:pPr>
        <w:spacing w:after="0"/>
        <w:jc w:val="both"/>
        <w:rPr>
          <w:sz w:val="24"/>
        </w:rPr>
      </w:pPr>
    </w:p>
    <w:p w14:paraId="672F0117" w14:textId="77777777" w:rsidR="005E1AB0" w:rsidRDefault="005E1AB0" w:rsidP="005E1AB0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14:paraId="1149CA17" w14:textId="77777777" w:rsidR="005E1AB0" w:rsidRDefault="005E1AB0" w:rsidP="005E1AB0">
      <w:pPr>
        <w:spacing w:after="0"/>
        <w:jc w:val="both"/>
        <w:rPr>
          <w:sz w:val="24"/>
        </w:rPr>
      </w:pPr>
    </w:p>
    <w:p w14:paraId="56DA9C10" w14:textId="77777777" w:rsidR="005E1AB0" w:rsidRDefault="005E1AB0" w:rsidP="005E1AB0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01D60EC6" w14:textId="77777777" w:rsidR="000A3F04" w:rsidRDefault="000A3F04" w:rsidP="000A3F04">
      <w:pPr>
        <w:spacing w:after="0"/>
        <w:jc w:val="both"/>
        <w:rPr>
          <w:sz w:val="24"/>
        </w:rPr>
      </w:pPr>
    </w:p>
    <w:p w14:paraId="0C01708A" w14:textId="77777777" w:rsidR="000A3F04" w:rsidRDefault="000A3F04" w:rsidP="000A3F04">
      <w:pPr>
        <w:spacing w:after="0"/>
        <w:jc w:val="both"/>
        <w:rPr>
          <w:sz w:val="24"/>
        </w:rPr>
      </w:pPr>
    </w:p>
    <w:p w14:paraId="2E4710DD" w14:textId="77777777" w:rsidR="000A3F04" w:rsidRDefault="000A3F04" w:rsidP="000A3F04">
      <w:pPr>
        <w:spacing w:after="0"/>
        <w:jc w:val="both"/>
        <w:rPr>
          <w:sz w:val="24"/>
        </w:rPr>
      </w:pPr>
    </w:p>
    <w:p w14:paraId="5BC2253C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ИНЖ. СТЕФАН НИКОЛОВ ……………………………/П/</w:t>
      </w:r>
    </w:p>
    <w:p w14:paraId="421B68A1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ГЛАВЕН СЕКРЕТАР</w:t>
      </w:r>
    </w:p>
    <w:p w14:paraId="3089CFAA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ЗАПОВЕД № РД-04-55/09.03.2023 г.</w:t>
      </w:r>
    </w:p>
    <w:p w14:paraId="31F08B2B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НА ДИРЕКТОРА НА ОД ”ЗЕМЕДЕЛИЕ” - БУРГАС..........................................</w:t>
      </w:r>
    </w:p>
    <w:p w14:paraId="7417C55D" w14:textId="77777777" w:rsidR="001467F7" w:rsidRDefault="001467F7" w:rsidP="001467F7">
      <w:pPr>
        <w:spacing w:after="0"/>
        <w:jc w:val="center"/>
        <w:rPr>
          <w:b/>
          <w:sz w:val="24"/>
        </w:rPr>
      </w:pPr>
    </w:p>
    <w:sectPr w:rsidR="001467F7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D65A7" w14:textId="77777777" w:rsidR="00565F40" w:rsidRDefault="00565F40" w:rsidP="00634075">
      <w:pPr>
        <w:spacing w:after="0" w:line="240" w:lineRule="auto"/>
      </w:pPr>
      <w:r>
        <w:separator/>
      </w:r>
    </w:p>
  </w:endnote>
  <w:endnote w:type="continuationSeparator" w:id="0">
    <w:p w14:paraId="4DFFD097" w14:textId="77777777" w:rsidR="00565F40" w:rsidRDefault="00565F40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610B4020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4579B6">
      <w:rPr>
        <w:noProof/>
      </w:rPr>
      <w:t>2</w:t>
    </w:r>
    <w:r>
      <w:fldChar w:fldCharType="end"/>
    </w:r>
    <w:r>
      <w:t>/</w:t>
    </w:r>
    <w:fldSimple w:instr=" NUMPAGES  \* MERGEFORMAT ">
      <w:r w:rsidR="004579B6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C5E48" w14:textId="77777777" w:rsidR="00565F40" w:rsidRDefault="00565F40" w:rsidP="00634075">
      <w:pPr>
        <w:spacing w:after="0" w:line="240" w:lineRule="auto"/>
      </w:pPr>
      <w:r>
        <w:separator/>
      </w:r>
    </w:p>
  </w:footnote>
  <w:footnote w:type="continuationSeparator" w:id="0">
    <w:p w14:paraId="55D36471" w14:textId="77777777" w:rsidR="00565F40" w:rsidRDefault="00565F40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0A3F04"/>
    <w:rsid w:val="00121D29"/>
    <w:rsid w:val="001467F7"/>
    <w:rsid w:val="00310C47"/>
    <w:rsid w:val="004579B6"/>
    <w:rsid w:val="00565F40"/>
    <w:rsid w:val="005E1AB0"/>
    <w:rsid w:val="00615981"/>
    <w:rsid w:val="00634075"/>
    <w:rsid w:val="006C1572"/>
    <w:rsid w:val="00727AF5"/>
    <w:rsid w:val="00742416"/>
    <w:rsid w:val="008212DB"/>
    <w:rsid w:val="009961A4"/>
    <w:rsid w:val="00C654A9"/>
    <w:rsid w:val="00D36966"/>
    <w:rsid w:val="00D64F0C"/>
    <w:rsid w:val="00E02278"/>
    <w:rsid w:val="00E41706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4</cp:revision>
  <cp:lastPrinted>2024-11-06T14:26:00Z</cp:lastPrinted>
  <dcterms:created xsi:type="dcterms:W3CDTF">2024-11-08T11:14:00Z</dcterms:created>
  <dcterms:modified xsi:type="dcterms:W3CDTF">2024-11-12T09:37:00Z</dcterms:modified>
</cp:coreProperties>
</file>